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39155" w14:textId="77777777" w:rsidR="00B2669E" w:rsidRDefault="00000000" w:rsidP="00C00381">
      <w:pPr>
        <w:spacing w:line="360" w:lineRule="auto"/>
        <w:jc w:val="center"/>
      </w:pPr>
      <w:r>
        <w:rPr>
          <w:b/>
          <w:bCs/>
          <w:sz w:val="32"/>
          <w:szCs w:val="32"/>
        </w:rPr>
        <w:t>REGULAMIN KONKURSU</w:t>
      </w:r>
    </w:p>
    <w:p w14:paraId="65AB21EC" w14:textId="77777777" w:rsidR="00B2669E" w:rsidRDefault="00000000" w:rsidP="00C00381">
      <w:pPr>
        <w:spacing w:line="360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„Tradycyjny koszyk żniwny z produktami lokalnymi"</w:t>
      </w:r>
    </w:p>
    <w:p w14:paraId="5F2A5DE4" w14:textId="77777777" w:rsidR="00C00381" w:rsidRDefault="00C00381" w:rsidP="00C00381">
      <w:pPr>
        <w:spacing w:line="360" w:lineRule="auto"/>
        <w:jc w:val="center"/>
      </w:pPr>
    </w:p>
    <w:p w14:paraId="714155D7" w14:textId="77777777" w:rsidR="00B2669E" w:rsidRPr="00C00381" w:rsidRDefault="00000000" w:rsidP="00C00381">
      <w:pPr>
        <w:pStyle w:val="Nagwek1"/>
        <w:spacing w:line="360" w:lineRule="auto"/>
        <w:jc w:val="center"/>
        <w:rPr>
          <w:b/>
          <w:bCs/>
          <w:color w:val="auto"/>
          <w:sz w:val="24"/>
          <w:szCs w:val="24"/>
        </w:rPr>
      </w:pPr>
      <w:r w:rsidRPr="00C00381">
        <w:rPr>
          <w:b/>
          <w:bCs/>
          <w:color w:val="auto"/>
          <w:sz w:val="24"/>
          <w:szCs w:val="24"/>
        </w:rPr>
        <w:t>§ 1. Organizator konkursu</w:t>
      </w:r>
    </w:p>
    <w:p w14:paraId="728703A7" w14:textId="77777777" w:rsidR="00B2669E" w:rsidRPr="00C00381" w:rsidRDefault="00000000" w:rsidP="00C00381">
      <w:pPr>
        <w:spacing w:line="360" w:lineRule="auto"/>
        <w:jc w:val="both"/>
        <w:rPr>
          <w:sz w:val="24"/>
          <w:szCs w:val="24"/>
        </w:rPr>
      </w:pPr>
      <w:r w:rsidRPr="00C00381">
        <w:rPr>
          <w:b/>
          <w:bCs/>
          <w:sz w:val="24"/>
          <w:szCs w:val="24"/>
        </w:rPr>
        <w:t xml:space="preserve">1. </w:t>
      </w:r>
      <w:r w:rsidRPr="00C00381">
        <w:rPr>
          <w:sz w:val="24"/>
          <w:szCs w:val="24"/>
        </w:rPr>
        <w:t>Organizatorem konkursu jest Koło Gospodyń Wiejskich w Biskupicach, zwane dalej „Organizatorem”.</w:t>
      </w:r>
    </w:p>
    <w:p w14:paraId="40A402E5" w14:textId="77777777" w:rsidR="00B2669E" w:rsidRPr="00C00381" w:rsidRDefault="00000000" w:rsidP="00C00381">
      <w:pPr>
        <w:spacing w:line="360" w:lineRule="auto"/>
        <w:jc w:val="both"/>
        <w:rPr>
          <w:sz w:val="24"/>
          <w:szCs w:val="24"/>
        </w:rPr>
      </w:pPr>
      <w:r w:rsidRPr="00C00381">
        <w:rPr>
          <w:b/>
          <w:bCs/>
          <w:sz w:val="24"/>
          <w:szCs w:val="24"/>
        </w:rPr>
        <w:t xml:space="preserve">2. </w:t>
      </w:r>
      <w:r w:rsidRPr="00C00381">
        <w:rPr>
          <w:sz w:val="24"/>
          <w:szCs w:val="24"/>
        </w:rPr>
        <w:t>Konkurs organizowany jest w ramach Gminnego Święta Plonów, które odbędzie się w dniu 23.08.2026 r.</w:t>
      </w:r>
    </w:p>
    <w:p w14:paraId="6F0FF450" w14:textId="77777777" w:rsidR="00B2669E" w:rsidRPr="00C00381" w:rsidRDefault="00000000" w:rsidP="00C00381">
      <w:pPr>
        <w:pStyle w:val="Nagwek1"/>
        <w:spacing w:line="360" w:lineRule="auto"/>
        <w:jc w:val="center"/>
        <w:rPr>
          <w:b/>
          <w:bCs/>
          <w:color w:val="auto"/>
          <w:sz w:val="24"/>
          <w:szCs w:val="24"/>
        </w:rPr>
      </w:pPr>
      <w:r w:rsidRPr="00C00381">
        <w:rPr>
          <w:b/>
          <w:bCs/>
          <w:color w:val="auto"/>
          <w:sz w:val="24"/>
          <w:szCs w:val="24"/>
        </w:rPr>
        <w:t>§ 2. Cel konkursu</w:t>
      </w:r>
    </w:p>
    <w:p w14:paraId="521C9B32" w14:textId="77777777" w:rsidR="00B2669E" w:rsidRPr="00C00381" w:rsidRDefault="00000000" w:rsidP="00C00381">
      <w:pPr>
        <w:pStyle w:val="Akapitzlist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C00381">
        <w:rPr>
          <w:sz w:val="24"/>
          <w:szCs w:val="24"/>
        </w:rPr>
        <w:t>Kultywowanie i promocja tradycji dożynkowych związanych z koszem żniwnym.</w:t>
      </w:r>
    </w:p>
    <w:p w14:paraId="2E7AAA00" w14:textId="77777777" w:rsidR="00B2669E" w:rsidRPr="00C00381" w:rsidRDefault="00000000" w:rsidP="00C00381">
      <w:pPr>
        <w:pStyle w:val="Akapitzlist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C00381">
        <w:rPr>
          <w:sz w:val="24"/>
          <w:szCs w:val="24"/>
        </w:rPr>
        <w:t>Promocja lokalnych produktów rolnych, spożywczych i rękodzielniczych z terenu Gminy Iwanowice.</w:t>
      </w:r>
    </w:p>
    <w:p w14:paraId="32D89DDD" w14:textId="77777777" w:rsidR="00B2669E" w:rsidRPr="00C00381" w:rsidRDefault="00000000" w:rsidP="00C00381">
      <w:pPr>
        <w:pStyle w:val="Akapitzlist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C00381">
        <w:rPr>
          <w:sz w:val="24"/>
          <w:szCs w:val="24"/>
        </w:rPr>
        <w:t>Popularyzacja dziedzictwa kulturowego wsi i aktywizacja Kół Gospodyń Wiejskich.</w:t>
      </w:r>
    </w:p>
    <w:p w14:paraId="3B2CF549" w14:textId="77777777" w:rsidR="00B2669E" w:rsidRPr="00C00381" w:rsidRDefault="00000000" w:rsidP="00C00381">
      <w:pPr>
        <w:pStyle w:val="Akapitzlist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C00381">
        <w:rPr>
          <w:sz w:val="24"/>
          <w:szCs w:val="24"/>
        </w:rPr>
        <w:t>Integracja społeczności lokalnej oraz wymiana doświadczeń w zakresie tradycji żniwnych.</w:t>
      </w:r>
    </w:p>
    <w:p w14:paraId="46CACEBB" w14:textId="77777777" w:rsidR="00B2669E" w:rsidRPr="00C00381" w:rsidRDefault="00000000" w:rsidP="00C00381">
      <w:pPr>
        <w:pStyle w:val="Nagwek1"/>
        <w:spacing w:line="360" w:lineRule="auto"/>
        <w:jc w:val="center"/>
        <w:rPr>
          <w:b/>
          <w:bCs/>
          <w:color w:val="auto"/>
          <w:sz w:val="24"/>
          <w:szCs w:val="24"/>
        </w:rPr>
      </w:pPr>
      <w:r w:rsidRPr="00C00381">
        <w:rPr>
          <w:b/>
          <w:bCs/>
          <w:color w:val="auto"/>
          <w:sz w:val="24"/>
          <w:szCs w:val="24"/>
        </w:rPr>
        <w:t>§ 3. Uczestnicy konkursu</w:t>
      </w:r>
    </w:p>
    <w:p w14:paraId="6D69B446" w14:textId="77777777" w:rsidR="00B2669E" w:rsidRPr="00C00381" w:rsidRDefault="00000000" w:rsidP="00C00381">
      <w:pPr>
        <w:spacing w:line="360" w:lineRule="auto"/>
        <w:jc w:val="both"/>
        <w:rPr>
          <w:sz w:val="24"/>
          <w:szCs w:val="24"/>
        </w:rPr>
      </w:pPr>
      <w:r w:rsidRPr="00C00381">
        <w:rPr>
          <w:b/>
          <w:bCs/>
          <w:sz w:val="24"/>
          <w:szCs w:val="24"/>
        </w:rPr>
        <w:t xml:space="preserve">1. </w:t>
      </w:r>
      <w:r w:rsidRPr="00C00381">
        <w:rPr>
          <w:sz w:val="24"/>
          <w:szCs w:val="24"/>
        </w:rPr>
        <w:t>Konkurs przeznaczony jest wyłącznie dla Kół Gospodyń Wiejskich (KGW) zarejestrowanych i działających na terenie Gminy Iwanowice.</w:t>
      </w:r>
    </w:p>
    <w:p w14:paraId="0B35C131" w14:textId="77777777" w:rsidR="00B2669E" w:rsidRPr="00C00381" w:rsidRDefault="00000000" w:rsidP="00C00381">
      <w:pPr>
        <w:spacing w:line="360" w:lineRule="auto"/>
        <w:jc w:val="both"/>
        <w:rPr>
          <w:sz w:val="24"/>
          <w:szCs w:val="24"/>
        </w:rPr>
      </w:pPr>
      <w:r w:rsidRPr="00C00381">
        <w:rPr>
          <w:b/>
          <w:bCs/>
          <w:sz w:val="24"/>
          <w:szCs w:val="24"/>
        </w:rPr>
        <w:t xml:space="preserve">2. </w:t>
      </w:r>
      <w:r w:rsidRPr="00C00381">
        <w:rPr>
          <w:sz w:val="24"/>
          <w:szCs w:val="24"/>
        </w:rPr>
        <w:t>Każde KGW może zgłosić do konkursu jeden koszyk żniwny, przygotowany samodzielnie przez członkinie/członków Koła.</w:t>
      </w:r>
    </w:p>
    <w:p w14:paraId="28412DAC" w14:textId="77777777" w:rsidR="00B2669E" w:rsidRPr="00C00381" w:rsidRDefault="00000000" w:rsidP="00C00381">
      <w:pPr>
        <w:spacing w:line="360" w:lineRule="auto"/>
        <w:jc w:val="both"/>
        <w:rPr>
          <w:sz w:val="24"/>
          <w:szCs w:val="24"/>
        </w:rPr>
      </w:pPr>
      <w:r w:rsidRPr="00C00381">
        <w:rPr>
          <w:b/>
          <w:bCs/>
          <w:sz w:val="24"/>
          <w:szCs w:val="24"/>
        </w:rPr>
        <w:t xml:space="preserve">3. </w:t>
      </w:r>
      <w:r w:rsidRPr="00C00381">
        <w:rPr>
          <w:sz w:val="24"/>
          <w:szCs w:val="24"/>
        </w:rPr>
        <w:t>Zgłoszenie udziału jest równoznaczne z akceptacją niniejszego regulaminu.</w:t>
      </w:r>
    </w:p>
    <w:p w14:paraId="6D6B7EA1" w14:textId="77777777" w:rsidR="00C00381" w:rsidRDefault="00C00381" w:rsidP="00C00381">
      <w:pPr>
        <w:pStyle w:val="Nagwek1"/>
        <w:spacing w:line="360" w:lineRule="auto"/>
        <w:jc w:val="center"/>
        <w:rPr>
          <w:b/>
          <w:bCs/>
          <w:color w:val="auto"/>
          <w:sz w:val="24"/>
          <w:szCs w:val="24"/>
        </w:rPr>
      </w:pPr>
    </w:p>
    <w:p w14:paraId="6781F427" w14:textId="68AA6EDA" w:rsidR="00B2669E" w:rsidRPr="00C00381" w:rsidRDefault="00000000" w:rsidP="00C00381">
      <w:pPr>
        <w:pStyle w:val="Nagwek1"/>
        <w:spacing w:line="360" w:lineRule="auto"/>
        <w:jc w:val="center"/>
        <w:rPr>
          <w:b/>
          <w:bCs/>
          <w:color w:val="auto"/>
          <w:sz w:val="24"/>
          <w:szCs w:val="24"/>
        </w:rPr>
      </w:pPr>
      <w:r w:rsidRPr="00C00381">
        <w:rPr>
          <w:b/>
          <w:bCs/>
          <w:color w:val="auto"/>
          <w:sz w:val="24"/>
          <w:szCs w:val="24"/>
        </w:rPr>
        <w:t>§ 4. Termin i miejsce konkursu</w:t>
      </w:r>
    </w:p>
    <w:p w14:paraId="7F805FBE" w14:textId="77777777" w:rsidR="00B2669E" w:rsidRPr="00C00381" w:rsidRDefault="00000000" w:rsidP="00C00381">
      <w:pPr>
        <w:spacing w:line="360" w:lineRule="auto"/>
        <w:jc w:val="both"/>
        <w:rPr>
          <w:sz w:val="24"/>
          <w:szCs w:val="24"/>
        </w:rPr>
      </w:pPr>
      <w:r w:rsidRPr="00C00381">
        <w:rPr>
          <w:b/>
          <w:bCs/>
          <w:sz w:val="24"/>
          <w:szCs w:val="24"/>
        </w:rPr>
        <w:t xml:space="preserve">1. </w:t>
      </w:r>
      <w:r w:rsidRPr="00C00381">
        <w:rPr>
          <w:sz w:val="24"/>
          <w:szCs w:val="24"/>
        </w:rPr>
        <w:t>Konkurs odbędzie się w Dniu Gminnego Święta Plonów, w dniu 23.08.2026 r., na terenie Centrum Rekreacyjno-Sportowego w Biskupicach.</w:t>
      </w:r>
    </w:p>
    <w:p w14:paraId="7AE60B95" w14:textId="77777777" w:rsidR="00B2669E" w:rsidRPr="00C00381" w:rsidRDefault="00000000" w:rsidP="00C00381">
      <w:pPr>
        <w:spacing w:line="360" w:lineRule="auto"/>
        <w:jc w:val="both"/>
        <w:rPr>
          <w:sz w:val="24"/>
          <w:szCs w:val="24"/>
        </w:rPr>
      </w:pPr>
      <w:r w:rsidRPr="00C00381">
        <w:rPr>
          <w:b/>
          <w:bCs/>
          <w:sz w:val="24"/>
          <w:szCs w:val="24"/>
        </w:rPr>
        <w:t xml:space="preserve">2. </w:t>
      </w:r>
      <w:r w:rsidRPr="00C00381">
        <w:rPr>
          <w:sz w:val="24"/>
          <w:szCs w:val="24"/>
        </w:rPr>
        <w:t>Zgłoszenia uczestnictwa przyjmowane są do dnia 21.08.2026 r. w siedzibie Koła Gospodyń Wiejskich Biskupice, Biskupice 106, 32 – 095 Iwanowice.</w:t>
      </w:r>
    </w:p>
    <w:p w14:paraId="6657543A" w14:textId="77777777" w:rsidR="00B2669E" w:rsidRPr="00C00381" w:rsidRDefault="00000000" w:rsidP="00C00381">
      <w:pPr>
        <w:spacing w:line="360" w:lineRule="auto"/>
        <w:jc w:val="both"/>
        <w:rPr>
          <w:sz w:val="24"/>
          <w:szCs w:val="24"/>
        </w:rPr>
      </w:pPr>
      <w:r w:rsidRPr="00C00381">
        <w:rPr>
          <w:b/>
          <w:bCs/>
          <w:sz w:val="24"/>
          <w:szCs w:val="24"/>
        </w:rPr>
        <w:t xml:space="preserve">3. </w:t>
      </w:r>
      <w:r w:rsidRPr="00C00381">
        <w:rPr>
          <w:sz w:val="24"/>
          <w:szCs w:val="24"/>
        </w:rPr>
        <w:t>Koszyki żniwne należy dostarczyć w dniu konkursu do godziny 11:30.</w:t>
      </w:r>
    </w:p>
    <w:p w14:paraId="3EF8A6D8" w14:textId="77777777" w:rsidR="00C00381" w:rsidRDefault="00C00381" w:rsidP="00C00381">
      <w:pPr>
        <w:pStyle w:val="Nagwek1"/>
        <w:spacing w:line="360" w:lineRule="auto"/>
        <w:jc w:val="center"/>
        <w:rPr>
          <w:b/>
          <w:bCs/>
          <w:color w:val="auto"/>
          <w:sz w:val="24"/>
          <w:szCs w:val="24"/>
        </w:rPr>
      </w:pPr>
    </w:p>
    <w:p w14:paraId="3F473413" w14:textId="4FE5D3BC" w:rsidR="00B2669E" w:rsidRPr="00C00381" w:rsidRDefault="00000000" w:rsidP="00C00381">
      <w:pPr>
        <w:pStyle w:val="Nagwek1"/>
        <w:spacing w:line="360" w:lineRule="auto"/>
        <w:jc w:val="center"/>
        <w:rPr>
          <w:b/>
          <w:bCs/>
          <w:color w:val="auto"/>
          <w:sz w:val="24"/>
          <w:szCs w:val="24"/>
        </w:rPr>
      </w:pPr>
      <w:r w:rsidRPr="00C00381">
        <w:rPr>
          <w:b/>
          <w:bCs/>
          <w:color w:val="auto"/>
          <w:sz w:val="24"/>
          <w:szCs w:val="24"/>
        </w:rPr>
        <w:t>§ 5. Zasady i wymagania konkursowe</w:t>
      </w:r>
    </w:p>
    <w:p w14:paraId="29A5922C" w14:textId="7FAE9A7B" w:rsidR="00B2669E" w:rsidRPr="00C00381" w:rsidRDefault="00000000" w:rsidP="00C00381">
      <w:pPr>
        <w:spacing w:line="360" w:lineRule="auto"/>
        <w:jc w:val="both"/>
        <w:rPr>
          <w:sz w:val="24"/>
          <w:szCs w:val="24"/>
        </w:rPr>
      </w:pPr>
      <w:r w:rsidRPr="00C00381">
        <w:rPr>
          <w:b/>
          <w:bCs/>
          <w:sz w:val="24"/>
          <w:szCs w:val="24"/>
        </w:rPr>
        <w:t xml:space="preserve">1. </w:t>
      </w:r>
      <w:r w:rsidRPr="00C00381">
        <w:rPr>
          <w:sz w:val="24"/>
          <w:szCs w:val="24"/>
        </w:rPr>
        <w:t>Koszyk żniwny</w:t>
      </w:r>
      <w:r w:rsidR="00C00381">
        <w:rPr>
          <w:sz w:val="24"/>
          <w:szCs w:val="24"/>
        </w:rPr>
        <w:t>, konkursowy</w:t>
      </w:r>
      <w:r w:rsidRPr="00C00381">
        <w:rPr>
          <w:sz w:val="24"/>
          <w:szCs w:val="24"/>
        </w:rPr>
        <w:t xml:space="preserve"> musi być wykonany samodzielnie </w:t>
      </w:r>
      <w:r w:rsidR="00C00381">
        <w:rPr>
          <w:sz w:val="24"/>
          <w:szCs w:val="24"/>
        </w:rPr>
        <w:t>oraz wzorowany na tradycyjnych koszach przygotowywanych przez gospodynie dla żniwiarzy pracujących w polu.</w:t>
      </w:r>
    </w:p>
    <w:p w14:paraId="4FE57095" w14:textId="78D004F4" w:rsidR="00B2669E" w:rsidRPr="00C00381" w:rsidRDefault="00000000" w:rsidP="00C00381">
      <w:pPr>
        <w:spacing w:line="360" w:lineRule="auto"/>
        <w:jc w:val="both"/>
        <w:rPr>
          <w:sz w:val="24"/>
          <w:szCs w:val="24"/>
        </w:rPr>
      </w:pPr>
      <w:r w:rsidRPr="00C00381">
        <w:rPr>
          <w:b/>
          <w:bCs/>
          <w:sz w:val="24"/>
          <w:szCs w:val="24"/>
        </w:rPr>
        <w:lastRenderedPageBreak/>
        <w:t xml:space="preserve">2. </w:t>
      </w:r>
      <w:r w:rsidRPr="00C00381">
        <w:rPr>
          <w:sz w:val="24"/>
          <w:szCs w:val="24"/>
        </w:rPr>
        <w:t>Koszyk powinien zawierać produkty lokalne, w szczególności: zboża i kłosy, owoce i warzywa sezonowe, pieczywo, przetwory domowe oraz elementy zdobnicze</w:t>
      </w:r>
      <w:r w:rsidR="00C00381">
        <w:rPr>
          <w:sz w:val="24"/>
          <w:szCs w:val="24"/>
        </w:rPr>
        <w:t>.</w:t>
      </w:r>
    </w:p>
    <w:p w14:paraId="301CF2B9" w14:textId="77777777" w:rsidR="00B2669E" w:rsidRPr="00C00381" w:rsidRDefault="00000000" w:rsidP="00C00381">
      <w:pPr>
        <w:spacing w:line="360" w:lineRule="auto"/>
        <w:jc w:val="both"/>
        <w:rPr>
          <w:sz w:val="24"/>
          <w:szCs w:val="24"/>
        </w:rPr>
      </w:pPr>
      <w:r w:rsidRPr="00C00381">
        <w:rPr>
          <w:b/>
          <w:bCs/>
          <w:sz w:val="24"/>
          <w:szCs w:val="24"/>
        </w:rPr>
        <w:t xml:space="preserve">3. </w:t>
      </w:r>
      <w:r w:rsidRPr="00C00381">
        <w:rPr>
          <w:sz w:val="24"/>
          <w:szCs w:val="24"/>
        </w:rPr>
        <w:t>Do koszyka należy dołączyć czytelną etykietę z nazwą Koła.</w:t>
      </w:r>
    </w:p>
    <w:p w14:paraId="619880F1" w14:textId="2C8FBD11" w:rsidR="00B2669E" w:rsidRDefault="00000000" w:rsidP="00C00381">
      <w:pPr>
        <w:spacing w:line="360" w:lineRule="auto"/>
        <w:jc w:val="both"/>
        <w:rPr>
          <w:sz w:val="24"/>
          <w:szCs w:val="24"/>
        </w:rPr>
      </w:pPr>
      <w:r w:rsidRPr="00C00381">
        <w:rPr>
          <w:b/>
          <w:bCs/>
          <w:sz w:val="24"/>
          <w:szCs w:val="24"/>
        </w:rPr>
        <w:t xml:space="preserve">4. </w:t>
      </w:r>
      <w:r w:rsidRPr="00C00381">
        <w:rPr>
          <w:sz w:val="24"/>
          <w:szCs w:val="24"/>
        </w:rPr>
        <w:t xml:space="preserve">Koszyki </w:t>
      </w:r>
      <w:r w:rsidR="00C00381">
        <w:rPr>
          <w:sz w:val="24"/>
          <w:szCs w:val="24"/>
        </w:rPr>
        <w:t xml:space="preserve">należy zaprezentować </w:t>
      </w:r>
      <w:r w:rsidRPr="00C00381">
        <w:rPr>
          <w:sz w:val="24"/>
          <w:szCs w:val="24"/>
        </w:rPr>
        <w:t>na regionalnych stołach KGW w trakcie trwania wydarzenia.</w:t>
      </w:r>
    </w:p>
    <w:p w14:paraId="59D25C4E" w14:textId="77777777" w:rsidR="00C00381" w:rsidRPr="00C00381" w:rsidRDefault="00C00381" w:rsidP="00C00381">
      <w:pPr>
        <w:spacing w:line="360" w:lineRule="auto"/>
        <w:jc w:val="both"/>
        <w:rPr>
          <w:sz w:val="24"/>
          <w:szCs w:val="24"/>
        </w:rPr>
      </w:pPr>
    </w:p>
    <w:p w14:paraId="3297804F" w14:textId="77777777" w:rsidR="00B2669E" w:rsidRPr="00C00381" w:rsidRDefault="00000000" w:rsidP="00C00381">
      <w:pPr>
        <w:pStyle w:val="Nagwek1"/>
        <w:spacing w:line="360" w:lineRule="auto"/>
        <w:jc w:val="center"/>
        <w:rPr>
          <w:b/>
          <w:bCs/>
          <w:color w:val="auto"/>
          <w:sz w:val="24"/>
          <w:szCs w:val="24"/>
        </w:rPr>
      </w:pPr>
      <w:r w:rsidRPr="00C00381">
        <w:rPr>
          <w:b/>
          <w:bCs/>
          <w:color w:val="auto"/>
          <w:sz w:val="24"/>
          <w:szCs w:val="24"/>
        </w:rPr>
        <w:t>§ 6. Komisja konkursowa i kryteria oceny</w:t>
      </w:r>
    </w:p>
    <w:p w14:paraId="7922199B" w14:textId="77777777" w:rsidR="00B2669E" w:rsidRPr="00C00381" w:rsidRDefault="00000000" w:rsidP="00C00381">
      <w:pPr>
        <w:spacing w:line="360" w:lineRule="auto"/>
        <w:jc w:val="both"/>
        <w:rPr>
          <w:sz w:val="24"/>
          <w:szCs w:val="24"/>
        </w:rPr>
      </w:pPr>
      <w:r w:rsidRPr="00C00381">
        <w:rPr>
          <w:b/>
          <w:bCs/>
          <w:sz w:val="24"/>
          <w:szCs w:val="24"/>
        </w:rPr>
        <w:t xml:space="preserve">1. </w:t>
      </w:r>
      <w:r w:rsidRPr="00C00381">
        <w:rPr>
          <w:sz w:val="24"/>
          <w:szCs w:val="24"/>
        </w:rPr>
        <w:t>Oceny dokonuje Komisja Konkursowa powołana przez Organizatora.</w:t>
      </w:r>
    </w:p>
    <w:p w14:paraId="2C3D5761" w14:textId="77777777" w:rsidR="00B2669E" w:rsidRPr="00C00381" w:rsidRDefault="00000000" w:rsidP="00C00381">
      <w:pPr>
        <w:spacing w:line="360" w:lineRule="auto"/>
        <w:jc w:val="both"/>
        <w:rPr>
          <w:sz w:val="24"/>
          <w:szCs w:val="24"/>
        </w:rPr>
      </w:pPr>
      <w:r w:rsidRPr="00C00381">
        <w:rPr>
          <w:b/>
          <w:bCs/>
          <w:sz w:val="24"/>
          <w:szCs w:val="24"/>
        </w:rPr>
        <w:t xml:space="preserve">2. </w:t>
      </w:r>
      <w:r w:rsidRPr="00C00381">
        <w:rPr>
          <w:sz w:val="24"/>
          <w:szCs w:val="24"/>
        </w:rPr>
        <w:t>Komisja ocenia zgłoszone koszyki żniwne w skali punktowej według następujących kryteriów:</w:t>
      </w:r>
    </w:p>
    <w:p w14:paraId="484DF8AF" w14:textId="4EC8F294" w:rsidR="00B2669E" w:rsidRPr="00C00381" w:rsidRDefault="00000000" w:rsidP="00C00381">
      <w:pPr>
        <w:pStyle w:val="Akapitzlist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C00381">
        <w:rPr>
          <w:sz w:val="24"/>
          <w:szCs w:val="24"/>
        </w:rPr>
        <w:t>zgodność z tradycją i estetyka wykonania (0–</w:t>
      </w:r>
      <w:r w:rsidR="00C00381">
        <w:rPr>
          <w:sz w:val="24"/>
          <w:szCs w:val="24"/>
        </w:rPr>
        <w:t>5</w:t>
      </w:r>
      <w:r w:rsidRPr="00C00381">
        <w:rPr>
          <w:sz w:val="24"/>
          <w:szCs w:val="24"/>
        </w:rPr>
        <w:t xml:space="preserve"> pkt),</w:t>
      </w:r>
    </w:p>
    <w:p w14:paraId="724A203F" w14:textId="77777777" w:rsidR="00B2669E" w:rsidRPr="00C00381" w:rsidRDefault="00000000" w:rsidP="00C00381">
      <w:pPr>
        <w:pStyle w:val="Akapitzlist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C00381">
        <w:rPr>
          <w:sz w:val="24"/>
          <w:szCs w:val="24"/>
        </w:rPr>
        <w:t>różnorodność i jakość zastosowanych produktów lokalnych (0–5 pkt),</w:t>
      </w:r>
    </w:p>
    <w:p w14:paraId="20C40674" w14:textId="77777777" w:rsidR="00B2669E" w:rsidRPr="00C00381" w:rsidRDefault="00000000" w:rsidP="00C00381">
      <w:pPr>
        <w:pStyle w:val="Akapitzlist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C00381">
        <w:rPr>
          <w:sz w:val="24"/>
          <w:szCs w:val="24"/>
        </w:rPr>
        <w:t>oryginalność kompozycji i pomysłowość (0–5 pkt).</w:t>
      </w:r>
    </w:p>
    <w:p w14:paraId="1B384378" w14:textId="77777777" w:rsidR="00B2669E" w:rsidRDefault="00000000" w:rsidP="00C00381">
      <w:pPr>
        <w:spacing w:line="360" w:lineRule="auto"/>
        <w:jc w:val="both"/>
        <w:rPr>
          <w:sz w:val="24"/>
          <w:szCs w:val="24"/>
        </w:rPr>
      </w:pPr>
      <w:r w:rsidRPr="00C00381">
        <w:rPr>
          <w:b/>
          <w:bCs/>
          <w:sz w:val="24"/>
          <w:szCs w:val="24"/>
        </w:rPr>
        <w:t xml:space="preserve">3. </w:t>
      </w:r>
      <w:r w:rsidRPr="00C00381">
        <w:rPr>
          <w:sz w:val="24"/>
          <w:szCs w:val="24"/>
        </w:rPr>
        <w:t>Decyzje Komisji są ostateczne i nie podlegają odwołaniu.</w:t>
      </w:r>
    </w:p>
    <w:p w14:paraId="12EB675B" w14:textId="77777777" w:rsidR="00C00381" w:rsidRPr="00C00381" w:rsidRDefault="00C00381" w:rsidP="00C00381">
      <w:pPr>
        <w:spacing w:line="360" w:lineRule="auto"/>
        <w:jc w:val="both"/>
        <w:rPr>
          <w:sz w:val="24"/>
          <w:szCs w:val="24"/>
        </w:rPr>
      </w:pPr>
    </w:p>
    <w:p w14:paraId="58811654" w14:textId="77777777" w:rsidR="00B2669E" w:rsidRPr="00C00381" w:rsidRDefault="00000000" w:rsidP="00C00381">
      <w:pPr>
        <w:pStyle w:val="Nagwek1"/>
        <w:spacing w:line="360" w:lineRule="auto"/>
        <w:jc w:val="center"/>
        <w:rPr>
          <w:b/>
          <w:bCs/>
          <w:color w:val="auto"/>
          <w:sz w:val="24"/>
          <w:szCs w:val="24"/>
        </w:rPr>
      </w:pPr>
      <w:r w:rsidRPr="00C00381">
        <w:rPr>
          <w:b/>
          <w:bCs/>
          <w:color w:val="auto"/>
          <w:sz w:val="24"/>
          <w:szCs w:val="24"/>
        </w:rPr>
        <w:t>§ 7. Nagrody</w:t>
      </w:r>
    </w:p>
    <w:p w14:paraId="6FBB5D47" w14:textId="13A36380" w:rsidR="00B2669E" w:rsidRPr="00C00381" w:rsidRDefault="00000000" w:rsidP="00C00381">
      <w:pPr>
        <w:spacing w:line="360" w:lineRule="auto"/>
        <w:jc w:val="both"/>
        <w:rPr>
          <w:sz w:val="24"/>
          <w:szCs w:val="24"/>
        </w:rPr>
      </w:pPr>
      <w:r w:rsidRPr="00C00381">
        <w:rPr>
          <w:b/>
          <w:bCs/>
          <w:sz w:val="24"/>
          <w:szCs w:val="24"/>
        </w:rPr>
        <w:t xml:space="preserve">1. </w:t>
      </w:r>
      <w:r w:rsidRPr="00C00381">
        <w:rPr>
          <w:sz w:val="24"/>
          <w:szCs w:val="24"/>
        </w:rPr>
        <w:t>Dla zwycięskich Kół Gospodyń Wiejskich przewidziane są nagrody rzeczowe</w:t>
      </w:r>
      <w:r w:rsidR="00C17818">
        <w:rPr>
          <w:sz w:val="24"/>
          <w:szCs w:val="24"/>
        </w:rPr>
        <w:t xml:space="preserve"> oraz pamiątkowy dyplom</w:t>
      </w:r>
      <w:r w:rsidR="000537FD">
        <w:rPr>
          <w:sz w:val="24"/>
          <w:szCs w:val="24"/>
        </w:rPr>
        <w:t>.</w:t>
      </w:r>
    </w:p>
    <w:p w14:paraId="01F6661B" w14:textId="34360455" w:rsidR="00B2669E" w:rsidRDefault="000537FD" w:rsidP="00C00381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Pr="00C00381">
        <w:rPr>
          <w:b/>
          <w:bCs/>
          <w:sz w:val="24"/>
          <w:szCs w:val="24"/>
        </w:rPr>
        <w:t xml:space="preserve">. </w:t>
      </w:r>
      <w:r w:rsidRPr="00C00381">
        <w:rPr>
          <w:sz w:val="24"/>
          <w:szCs w:val="24"/>
        </w:rPr>
        <w:t>Wyniki konkursu zostaną ogłoszone w dniu wydarzenia</w:t>
      </w:r>
      <w:r>
        <w:rPr>
          <w:sz w:val="24"/>
          <w:szCs w:val="24"/>
        </w:rPr>
        <w:t>.</w:t>
      </w:r>
    </w:p>
    <w:p w14:paraId="5A97BEFA" w14:textId="77777777" w:rsidR="00C00381" w:rsidRPr="00C00381" w:rsidRDefault="00C00381" w:rsidP="00C00381">
      <w:pPr>
        <w:spacing w:line="360" w:lineRule="auto"/>
        <w:jc w:val="both"/>
        <w:rPr>
          <w:sz w:val="24"/>
          <w:szCs w:val="24"/>
        </w:rPr>
      </w:pPr>
    </w:p>
    <w:p w14:paraId="64B7D048" w14:textId="77777777" w:rsidR="00B2669E" w:rsidRPr="00C00381" w:rsidRDefault="00000000" w:rsidP="00C00381">
      <w:pPr>
        <w:pStyle w:val="Nagwek1"/>
        <w:spacing w:line="360" w:lineRule="auto"/>
        <w:jc w:val="center"/>
        <w:rPr>
          <w:b/>
          <w:bCs/>
          <w:color w:val="auto"/>
          <w:sz w:val="24"/>
          <w:szCs w:val="24"/>
        </w:rPr>
      </w:pPr>
      <w:r w:rsidRPr="00C00381">
        <w:rPr>
          <w:b/>
          <w:bCs/>
          <w:color w:val="auto"/>
          <w:sz w:val="24"/>
          <w:szCs w:val="24"/>
        </w:rPr>
        <w:t>§ 8. Postanowienia końcowe</w:t>
      </w:r>
    </w:p>
    <w:p w14:paraId="7ABE3604" w14:textId="77777777" w:rsidR="00B2669E" w:rsidRPr="00C00381" w:rsidRDefault="00000000" w:rsidP="00C00381">
      <w:pPr>
        <w:spacing w:line="360" w:lineRule="auto"/>
        <w:jc w:val="both"/>
        <w:rPr>
          <w:sz w:val="24"/>
          <w:szCs w:val="24"/>
        </w:rPr>
      </w:pPr>
      <w:r w:rsidRPr="00C00381">
        <w:rPr>
          <w:b/>
          <w:bCs/>
          <w:sz w:val="24"/>
          <w:szCs w:val="24"/>
        </w:rPr>
        <w:t xml:space="preserve">1. </w:t>
      </w:r>
      <w:r w:rsidRPr="00C00381">
        <w:rPr>
          <w:sz w:val="24"/>
          <w:szCs w:val="24"/>
        </w:rPr>
        <w:t>Organizator zastrzega sobie prawo do dokonywania zmian w regulaminie oraz do odwołania konkursu.</w:t>
      </w:r>
    </w:p>
    <w:p w14:paraId="6E2B42D1" w14:textId="77777777" w:rsidR="00B2669E" w:rsidRPr="00C00381" w:rsidRDefault="00000000" w:rsidP="00C00381">
      <w:pPr>
        <w:spacing w:line="360" w:lineRule="auto"/>
        <w:jc w:val="both"/>
        <w:rPr>
          <w:sz w:val="24"/>
          <w:szCs w:val="24"/>
        </w:rPr>
      </w:pPr>
      <w:r w:rsidRPr="00C00381">
        <w:rPr>
          <w:b/>
          <w:bCs/>
          <w:sz w:val="24"/>
          <w:szCs w:val="24"/>
        </w:rPr>
        <w:t xml:space="preserve">2. </w:t>
      </w:r>
      <w:r w:rsidRPr="00C00381">
        <w:rPr>
          <w:sz w:val="24"/>
          <w:szCs w:val="24"/>
        </w:rPr>
        <w:t>Udział w konkursie jest dobrowolny i bezpłatny.</w:t>
      </w:r>
    </w:p>
    <w:p w14:paraId="0CAF4670" w14:textId="77777777" w:rsidR="00B2669E" w:rsidRPr="00C00381" w:rsidRDefault="00000000" w:rsidP="00C00381">
      <w:pPr>
        <w:spacing w:line="360" w:lineRule="auto"/>
        <w:jc w:val="both"/>
        <w:rPr>
          <w:sz w:val="24"/>
          <w:szCs w:val="24"/>
        </w:rPr>
      </w:pPr>
      <w:r w:rsidRPr="00C00381">
        <w:rPr>
          <w:b/>
          <w:bCs/>
          <w:sz w:val="24"/>
          <w:szCs w:val="24"/>
        </w:rPr>
        <w:t xml:space="preserve">3. </w:t>
      </w:r>
      <w:r w:rsidRPr="00C00381">
        <w:rPr>
          <w:sz w:val="24"/>
          <w:szCs w:val="24"/>
        </w:rPr>
        <w:t>Uczestnicy wyrażają zgodę na wykorzystanie zdjęć i materiałów z konkursu do celów promocyjnych Organizatora.</w:t>
      </w:r>
    </w:p>
    <w:p w14:paraId="3B2DE990" w14:textId="77777777" w:rsidR="00B2669E" w:rsidRPr="00C00381" w:rsidRDefault="00000000" w:rsidP="00C00381">
      <w:pPr>
        <w:spacing w:line="360" w:lineRule="auto"/>
        <w:jc w:val="both"/>
        <w:rPr>
          <w:sz w:val="24"/>
          <w:szCs w:val="24"/>
        </w:rPr>
      </w:pPr>
      <w:r w:rsidRPr="00C00381">
        <w:rPr>
          <w:b/>
          <w:bCs/>
          <w:sz w:val="24"/>
          <w:szCs w:val="24"/>
        </w:rPr>
        <w:t xml:space="preserve">4. </w:t>
      </w:r>
      <w:r w:rsidRPr="00C00381">
        <w:rPr>
          <w:sz w:val="24"/>
          <w:szCs w:val="24"/>
        </w:rPr>
        <w:t>Sprawy nieuregulowane niniejszym regulaminem rozstrzyga Organizator.</w:t>
      </w:r>
    </w:p>
    <w:p w14:paraId="6B661FF6" w14:textId="77777777" w:rsidR="00B2669E" w:rsidRPr="00C00381" w:rsidRDefault="00B2669E" w:rsidP="00C00381">
      <w:pPr>
        <w:spacing w:line="360" w:lineRule="auto"/>
        <w:rPr>
          <w:sz w:val="24"/>
          <w:szCs w:val="24"/>
        </w:rPr>
      </w:pPr>
    </w:p>
    <w:p w14:paraId="47E51ABA" w14:textId="77777777" w:rsidR="00B2669E" w:rsidRPr="00C00381" w:rsidRDefault="00000000" w:rsidP="00C00381">
      <w:pPr>
        <w:spacing w:line="360" w:lineRule="auto"/>
        <w:jc w:val="both"/>
        <w:rPr>
          <w:sz w:val="24"/>
          <w:szCs w:val="24"/>
        </w:rPr>
      </w:pPr>
      <w:r w:rsidRPr="00C00381">
        <w:rPr>
          <w:i/>
          <w:iCs/>
          <w:sz w:val="24"/>
          <w:szCs w:val="24"/>
        </w:rPr>
        <w:t>Kontakt / dodatkowe informacje: Koło Gospodyń Wiejskich w Biskupicach, Biskupice 106, 32 – 095 Iwanowice, tel. 783039526</w:t>
      </w:r>
    </w:p>
    <w:sectPr w:rsidR="00B2669E" w:rsidRPr="00C003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47BDB"/>
    <w:multiLevelType w:val="hybridMultilevel"/>
    <w:tmpl w:val="AF2EE7EE"/>
    <w:lvl w:ilvl="0" w:tplc="239A4A2C">
      <w:start w:val="1"/>
      <w:numFmt w:val="bullet"/>
      <w:lvlText w:val="●"/>
      <w:lvlJc w:val="left"/>
      <w:pPr>
        <w:ind w:left="720" w:hanging="360"/>
      </w:pPr>
    </w:lvl>
    <w:lvl w:ilvl="1" w:tplc="CB1A35C0">
      <w:start w:val="1"/>
      <w:numFmt w:val="bullet"/>
      <w:lvlText w:val="○"/>
      <w:lvlJc w:val="left"/>
      <w:pPr>
        <w:ind w:left="1440" w:hanging="360"/>
      </w:pPr>
    </w:lvl>
    <w:lvl w:ilvl="2" w:tplc="9878DF42">
      <w:start w:val="1"/>
      <w:numFmt w:val="bullet"/>
      <w:lvlText w:val="■"/>
      <w:lvlJc w:val="left"/>
      <w:pPr>
        <w:ind w:left="2160" w:hanging="360"/>
      </w:pPr>
    </w:lvl>
    <w:lvl w:ilvl="3" w:tplc="712AD6C0">
      <w:start w:val="1"/>
      <w:numFmt w:val="bullet"/>
      <w:lvlText w:val="●"/>
      <w:lvlJc w:val="left"/>
      <w:pPr>
        <w:ind w:left="2880" w:hanging="360"/>
      </w:pPr>
    </w:lvl>
    <w:lvl w:ilvl="4" w:tplc="3DFA27DA">
      <w:start w:val="1"/>
      <w:numFmt w:val="bullet"/>
      <w:lvlText w:val="○"/>
      <w:lvlJc w:val="left"/>
      <w:pPr>
        <w:ind w:left="3600" w:hanging="360"/>
      </w:pPr>
    </w:lvl>
    <w:lvl w:ilvl="5" w:tplc="4E78B698">
      <w:start w:val="1"/>
      <w:numFmt w:val="bullet"/>
      <w:lvlText w:val="■"/>
      <w:lvlJc w:val="left"/>
      <w:pPr>
        <w:ind w:left="4320" w:hanging="360"/>
      </w:pPr>
    </w:lvl>
    <w:lvl w:ilvl="6" w:tplc="683AD436">
      <w:start w:val="1"/>
      <w:numFmt w:val="bullet"/>
      <w:lvlText w:val="●"/>
      <w:lvlJc w:val="left"/>
      <w:pPr>
        <w:ind w:left="5040" w:hanging="360"/>
      </w:pPr>
    </w:lvl>
    <w:lvl w:ilvl="7" w:tplc="C17680F4">
      <w:start w:val="1"/>
      <w:numFmt w:val="bullet"/>
      <w:lvlText w:val="●"/>
      <w:lvlJc w:val="left"/>
      <w:pPr>
        <w:ind w:left="5760" w:hanging="360"/>
      </w:pPr>
    </w:lvl>
    <w:lvl w:ilvl="8" w:tplc="912CBD1A">
      <w:start w:val="1"/>
      <w:numFmt w:val="bullet"/>
      <w:lvlText w:val="●"/>
      <w:lvlJc w:val="left"/>
      <w:pPr>
        <w:ind w:left="6480" w:hanging="360"/>
      </w:pPr>
    </w:lvl>
  </w:abstractNum>
  <w:num w:numId="1" w16cid:durableId="116898332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69E"/>
    <w:rsid w:val="000537FD"/>
    <w:rsid w:val="000E17D2"/>
    <w:rsid w:val="004D0343"/>
    <w:rsid w:val="00A35BD4"/>
    <w:rsid w:val="00B2669E"/>
    <w:rsid w:val="00C00381"/>
    <w:rsid w:val="00C1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95565"/>
  <w15:docId w15:val="{890BE241-1AE8-447E-93F2-092BD2123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425</Words>
  <Characters>2554</Characters>
  <Application>Microsoft Office Word</Application>
  <DocSecurity>0</DocSecurity>
  <Lines>21</Lines>
  <Paragraphs>5</Paragraphs>
  <ScaleCrop>false</ScaleCrop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Gminne Centrum Kultury i Bibliotek w Iwanowicach</cp:lastModifiedBy>
  <cp:revision>4</cp:revision>
  <dcterms:created xsi:type="dcterms:W3CDTF">2026-08-18T22:55:00Z</dcterms:created>
  <dcterms:modified xsi:type="dcterms:W3CDTF">2026-08-20T12:03:00Z</dcterms:modified>
</cp:coreProperties>
</file>